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0FE2C87C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9F615A">
        <w:rPr>
          <w:b/>
          <w:sz w:val="32"/>
          <w:szCs w:val="32"/>
        </w:rPr>
        <w:t>4</w:t>
      </w:r>
      <w:r w:rsidR="00FB13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49137653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6D31E7">
        <w:rPr>
          <w:b/>
        </w:rPr>
        <w:t>5-03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221C62EC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  <w:r w:rsidR="008C3389">
        <w:rPr>
          <w:b/>
        </w:rPr>
        <w:t xml:space="preserve"> Hope</w:t>
      </w:r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1656388B" w14:textId="495EE73A" w:rsidR="002673D0" w:rsidRDefault="001435EE" w:rsidP="006D31E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A5B0B">
        <w:rPr>
          <w:b/>
        </w:rPr>
        <w:t>Björn Zetterström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CE4BC51" w14:textId="77777777" w:rsidR="006D31E7" w:rsidRDefault="00273730" w:rsidP="00473AE2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</w:r>
      <w:r w:rsidR="006D31E7">
        <w:rPr>
          <w:b/>
        </w:rPr>
        <w:t>Lars Engström</w:t>
      </w:r>
    </w:p>
    <w:p w14:paraId="4D43765E" w14:textId="0BF5BA72" w:rsidR="006D31E7" w:rsidRDefault="006D31E7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17C036C3" w14:textId="3CDD38F5" w:rsidR="00273730" w:rsidRDefault="006D31E7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A4D00"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53506DF0" w14:textId="1FE4417A" w:rsidR="00FE6D31" w:rsidRPr="005A5B0B" w:rsidRDefault="00FE6D31" w:rsidP="005A5B0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E6D31">
        <w:rPr>
          <w:bCs/>
        </w:rPr>
        <w:t>Ok</w:t>
      </w:r>
      <w:r w:rsidR="002673D0">
        <w:rPr>
          <w:bCs/>
        </w:rPr>
        <w:tab/>
      </w:r>
      <w:r w:rsidR="002673D0">
        <w:rPr>
          <w:bCs/>
        </w:rPr>
        <w:tab/>
      </w:r>
    </w:p>
    <w:p w14:paraId="6ED9C3FA" w14:textId="338BB410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574EED25" w14:textId="4BADCD96" w:rsidR="00FE6D31" w:rsidRPr="00CC1239" w:rsidRDefault="005A5B0B" w:rsidP="002673D0">
      <w:pPr>
        <w:pStyle w:val="ListParagraph"/>
        <w:numPr>
          <w:ilvl w:val="1"/>
          <w:numId w:val="9"/>
        </w:numPr>
      </w:pPr>
      <w:r>
        <w:t>Henrik behöver skriva ihop ett nytt protokoll på mall från SHB för att kunna byta kassör</w:t>
      </w:r>
    </w:p>
    <w:p w14:paraId="4820D4C9" w14:textId="0D6F4491" w:rsidR="00034182" w:rsidRDefault="00516C3B" w:rsidP="0003418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590D8791" w14:textId="4B01DFD7" w:rsidR="00CC6B44" w:rsidRPr="00FE6D31" w:rsidRDefault="005A5B0B" w:rsidP="005A5B0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Europacupen i GKSS 35 anmälda båtar. Deltagare från Norge, Sverige, Danmark och Finland</w:t>
      </w:r>
    </w:p>
    <w:p w14:paraId="20CDFC14" w14:textId="00A6248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05B55E28" w14:textId="77777777" w:rsidR="002A6AD2" w:rsidRPr="00D040EF" w:rsidRDefault="002A6AD2" w:rsidP="002A6A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  <w:rPr>
          <w:bCs/>
        </w:rPr>
      </w:pP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6C458E6" w14:textId="2A19B076" w:rsidR="00FE6D31" w:rsidRPr="00FE6AAD" w:rsidRDefault="00952687" w:rsidP="00FE6D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65BE58D2" w14:textId="2D25AF51" w:rsidR="001512C4" w:rsidRPr="001512C4" w:rsidRDefault="005A5B0B" w:rsidP="001512C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GKSS läger avklara</w:t>
      </w:r>
      <w:r w:rsidR="001512C4">
        <w:rPr>
          <w:bCs/>
        </w:rPr>
        <w:t>t, 1</w:t>
      </w:r>
      <w:r w:rsidR="00725004">
        <w:rPr>
          <w:bCs/>
        </w:rPr>
        <w:t>4</w:t>
      </w:r>
      <w:r w:rsidR="001512C4">
        <w:rPr>
          <w:bCs/>
        </w:rPr>
        <w:t xml:space="preserve"> deltagande båtar.</w:t>
      </w:r>
    </w:p>
    <w:p w14:paraId="206E3FF2" w14:textId="77777777" w:rsidR="00FE6D31" w:rsidRDefault="00FE6D31" w:rsidP="00FE6D31">
      <w:pPr>
        <w:pStyle w:val="ListParagraph"/>
      </w:pPr>
    </w:p>
    <w:p w14:paraId="4B083FCA" w14:textId="055909DC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/>
      </w:pPr>
    </w:p>
    <w:p w14:paraId="0C7C79D3" w14:textId="77777777" w:rsidR="00952687" w:rsidRDefault="00952687" w:rsidP="0071663B"/>
    <w:p w14:paraId="4A5D21B2" w14:textId="60487C1D" w:rsidR="00952687" w:rsidRPr="004A3C71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74AD0E3" w14:textId="1D6C25E0" w:rsidR="00A551B9" w:rsidRPr="003C6EA9" w:rsidRDefault="001512C4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 xml:space="preserve">Vi har fått förslag från Robban </w:t>
      </w:r>
      <w:proofErr w:type="spellStart"/>
      <w:r>
        <w:rPr>
          <w:bCs/>
        </w:rPr>
        <w:t>Strange</w:t>
      </w:r>
      <w:proofErr w:type="spellEnd"/>
      <w:r>
        <w:rPr>
          <w:bCs/>
        </w:rPr>
        <w:t xml:space="preserve"> om mästerskapsbidrag</w:t>
      </w:r>
    </w:p>
    <w:p w14:paraId="06DDB338" w14:textId="0501F41D" w:rsidR="001512C4" w:rsidRPr="001512C4" w:rsidRDefault="00664DBE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>Åter-u</w:t>
      </w:r>
      <w:r w:rsidR="001512C4">
        <w:rPr>
          <w:bCs/>
        </w:rPr>
        <w:t>ppstartsbidrag kan sökas av klassförbund. Robban S är ansvarig.</w:t>
      </w:r>
    </w:p>
    <w:p w14:paraId="029FEAD4" w14:textId="2227F8A0" w:rsidR="001512C4" w:rsidRDefault="00664DBE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t>Förbundet funderar på hur/vad vi ska söka. Läger i Lomma/Motala?</w:t>
      </w:r>
    </w:p>
    <w:p w14:paraId="466C464E" w14:textId="29C85CF5" w:rsidR="00664DBE" w:rsidRDefault="00725004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t xml:space="preserve">Styrelsen använder Europacup helgen </w:t>
      </w:r>
      <w:r w:rsidR="00BF75E8">
        <w:t xml:space="preserve">på GKSS </w:t>
      </w:r>
      <w:r>
        <w:t xml:space="preserve">till att kolla runt </w:t>
      </w:r>
      <w:r w:rsidR="00BF75E8">
        <w:t>vilket intresset för ett åter-uppstartsläger. Kollar intresset för datum och plats.</w:t>
      </w:r>
    </w:p>
    <w:p w14:paraId="06A2F1C2" w14:textId="581AA873" w:rsidR="00BF75E8" w:rsidRPr="00465768" w:rsidRDefault="00BF75E8" w:rsidP="00791A5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lastRenderedPageBreak/>
        <w:t xml:space="preserve">Kläder 38 T-shirts beställda och ca 20 </w:t>
      </w:r>
      <w:proofErr w:type="spellStart"/>
      <w:r>
        <w:t>hoddies</w:t>
      </w:r>
      <w:proofErr w:type="spellEnd"/>
      <w:r>
        <w:t>.</w:t>
      </w:r>
    </w:p>
    <w:p w14:paraId="370AF7D3" w14:textId="77777777" w:rsidR="00465768" w:rsidRPr="003C6EA9" w:rsidRDefault="00465768" w:rsidP="008C33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570135A8" w14:textId="77777777" w:rsidR="003C6EA9" w:rsidRPr="000730C6" w:rsidRDefault="003C6EA9" w:rsidP="003C6E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5E85C12F" w:rsidR="00AD31AD" w:rsidRPr="00AD31AD" w:rsidRDefault="00BC757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2022-0</w:t>
      </w:r>
      <w:r w:rsidR="00BF75E8">
        <w:rPr>
          <w:bCs/>
        </w:rPr>
        <w:t>5-17</w:t>
      </w:r>
      <w:r w:rsidR="004F3222">
        <w:rPr>
          <w:bCs/>
        </w:rPr>
        <w:t xml:space="preserve"> </w:t>
      </w:r>
      <w:proofErr w:type="spellStart"/>
      <w:r w:rsidR="004F3222">
        <w:rPr>
          <w:bCs/>
        </w:rPr>
        <w:t>kl</w:t>
      </w:r>
      <w:proofErr w:type="spellEnd"/>
      <w:r w:rsidR="004F3222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F9F0" w14:textId="77777777" w:rsidR="00F2686B" w:rsidRDefault="00F2686B">
      <w:r>
        <w:separator/>
      </w:r>
    </w:p>
  </w:endnote>
  <w:endnote w:type="continuationSeparator" w:id="0">
    <w:p w14:paraId="22C7B0CD" w14:textId="77777777" w:rsidR="00F2686B" w:rsidRDefault="00F2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A8F3" w14:textId="77777777" w:rsidR="00F2686B" w:rsidRDefault="00F2686B">
      <w:r>
        <w:separator/>
      </w:r>
    </w:p>
  </w:footnote>
  <w:footnote w:type="continuationSeparator" w:id="0">
    <w:p w14:paraId="021D7447" w14:textId="77777777" w:rsidR="00F2686B" w:rsidRDefault="00F2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B23880BA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65015">
    <w:abstractNumId w:val="15"/>
  </w:num>
  <w:num w:numId="2" w16cid:durableId="644117306">
    <w:abstractNumId w:val="6"/>
  </w:num>
  <w:num w:numId="3" w16cid:durableId="37559114">
    <w:abstractNumId w:val="20"/>
  </w:num>
  <w:num w:numId="4" w16cid:durableId="1839614880">
    <w:abstractNumId w:val="19"/>
  </w:num>
  <w:num w:numId="5" w16cid:durableId="1184898062">
    <w:abstractNumId w:val="10"/>
  </w:num>
  <w:num w:numId="6" w16cid:durableId="1686899030">
    <w:abstractNumId w:val="30"/>
  </w:num>
  <w:num w:numId="7" w16cid:durableId="1100419329">
    <w:abstractNumId w:val="12"/>
  </w:num>
  <w:num w:numId="8" w16cid:durableId="417754177">
    <w:abstractNumId w:val="22"/>
  </w:num>
  <w:num w:numId="9" w16cid:durableId="1827935805">
    <w:abstractNumId w:val="1"/>
  </w:num>
  <w:num w:numId="10" w16cid:durableId="1233732550">
    <w:abstractNumId w:val="24"/>
  </w:num>
  <w:num w:numId="11" w16cid:durableId="1543590282">
    <w:abstractNumId w:val="7"/>
  </w:num>
  <w:num w:numId="12" w16cid:durableId="1296644360">
    <w:abstractNumId w:val="25"/>
  </w:num>
  <w:num w:numId="13" w16cid:durableId="439497635">
    <w:abstractNumId w:val="28"/>
  </w:num>
  <w:num w:numId="14" w16cid:durableId="1547597906">
    <w:abstractNumId w:val="29"/>
  </w:num>
  <w:num w:numId="15" w16cid:durableId="1507747011">
    <w:abstractNumId w:val="5"/>
  </w:num>
  <w:num w:numId="16" w16cid:durableId="318535898">
    <w:abstractNumId w:val="27"/>
  </w:num>
  <w:num w:numId="17" w16cid:durableId="1737703106">
    <w:abstractNumId w:val="16"/>
  </w:num>
  <w:num w:numId="18" w16cid:durableId="424620802">
    <w:abstractNumId w:val="4"/>
  </w:num>
  <w:num w:numId="19" w16cid:durableId="1033773963">
    <w:abstractNumId w:val="9"/>
  </w:num>
  <w:num w:numId="20" w16cid:durableId="2071685876">
    <w:abstractNumId w:val="0"/>
  </w:num>
  <w:num w:numId="21" w16cid:durableId="505754270">
    <w:abstractNumId w:val="31"/>
  </w:num>
  <w:num w:numId="22" w16cid:durableId="1513835880">
    <w:abstractNumId w:val="17"/>
  </w:num>
  <w:num w:numId="23" w16cid:durableId="1558708609">
    <w:abstractNumId w:val="11"/>
  </w:num>
  <w:num w:numId="24" w16cid:durableId="1764183643">
    <w:abstractNumId w:val="3"/>
  </w:num>
  <w:num w:numId="25" w16cid:durableId="1801917689">
    <w:abstractNumId w:val="2"/>
  </w:num>
  <w:num w:numId="26" w16cid:durableId="1851214997">
    <w:abstractNumId w:val="23"/>
  </w:num>
  <w:num w:numId="27" w16cid:durableId="1123158872">
    <w:abstractNumId w:val="32"/>
  </w:num>
  <w:num w:numId="28" w16cid:durableId="756291431">
    <w:abstractNumId w:val="13"/>
  </w:num>
  <w:num w:numId="29" w16cid:durableId="1541167915">
    <w:abstractNumId w:val="26"/>
  </w:num>
  <w:num w:numId="30" w16cid:durableId="1540898452">
    <w:abstractNumId w:val="18"/>
  </w:num>
  <w:num w:numId="31" w16cid:durableId="1298142633">
    <w:abstractNumId w:val="14"/>
  </w:num>
  <w:num w:numId="32" w16cid:durableId="1668942877">
    <w:abstractNumId w:val="8"/>
  </w:num>
  <w:num w:numId="33" w16cid:durableId="10479947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4182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B70EA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2C4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879F7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3D0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A6AD2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28A"/>
    <w:rsid w:val="003A79F4"/>
    <w:rsid w:val="003B304E"/>
    <w:rsid w:val="003B5B81"/>
    <w:rsid w:val="003C2970"/>
    <w:rsid w:val="003C6EA9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815"/>
    <w:rsid w:val="00422DC1"/>
    <w:rsid w:val="004279AC"/>
    <w:rsid w:val="004332F4"/>
    <w:rsid w:val="00453FD5"/>
    <w:rsid w:val="00455BFE"/>
    <w:rsid w:val="00465768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3C71"/>
    <w:rsid w:val="004A4C51"/>
    <w:rsid w:val="004A7B7D"/>
    <w:rsid w:val="004B006E"/>
    <w:rsid w:val="004B4CFD"/>
    <w:rsid w:val="004B5976"/>
    <w:rsid w:val="004B6B0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4288F"/>
    <w:rsid w:val="00550D0F"/>
    <w:rsid w:val="00555EBC"/>
    <w:rsid w:val="00556823"/>
    <w:rsid w:val="0055754B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A5B0B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0C08"/>
    <w:rsid w:val="00623039"/>
    <w:rsid w:val="00624C69"/>
    <w:rsid w:val="00625DE5"/>
    <w:rsid w:val="00630347"/>
    <w:rsid w:val="00630FE1"/>
    <w:rsid w:val="00632626"/>
    <w:rsid w:val="00634142"/>
    <w:rsid w:val="00643036"/>
    <w:rsid w:val="00643B0E"/>
    <w:rsid w:val="00650AF4"/>
    <w:rsid w:val="00660443"/>
    <w:rsid w:val="00663A04"/>
    <w:rsid w:val="00664CD7"/>
    <w:rsid w:val="00664DBE"/>
    <w:rsid w:val="00667F4B"/>
    <w:rsid w:val="00670B73"/>
    <w:rsid w:val="006740AB"/>
    <w:rsid w:val="0067465A"/>
    <w:rsid w:val="0067532E"/>
    <w:rsid w:val="00682B0E"/>
    <w:rsid w:val="006855BE"/>
    <w:rsid w:val="0069197C"/>
    <w:rsid w:val="00692151"/>
    <w:rsid w:val="00694703"/>
    <w:rsid w:val="006A154F"/>
    <w:rsid w:val="006A17A6"/>
    <w:rsid w:val="006A1E26"/>
    <w:rsid w:val="006B2976"/>
    <w:rsid w:val="006C6359"/>
    <w:rsid w:val="006D010F"/>
    <w:rsid w:val="006D31E7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25004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2C76"/>
    <w:rsid w:val="0077304B"/>
    <w:rsid w:val="0077330D"/>
    <w:rsid w:val="00790330"/>
    <w:rsid w:val="0079245E"/>
    <w:rsid w:val="0079508C"/>
    <w:rsid w:val="007A0AAD"/>
    <w:rsid w:val="007A0C12"/>
    <w:rsid w:val="007A1068"/>
    <w:rsid w:val="007B075F"/>
    <w:rsid w:val="007B3803"/>
    <w:rsid w:val="007B43B6"/>
    <w:rsid w:val="007C1C70"/>
    <w:rsid w:val="007C1D0B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54303"/>
    <w:rsid w:val="008608A2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03A3"/>
    <w:rsid w:val="008A2B3C"/>
    <w:rsid w:val="008B2557"/>
    <w:rsid w:val="008B513C"/>
    <w:rsid w:val="008C0BD9"/>
    <w:rsid w:val="008C3242"/>
    <w:rsid w:val="008C3389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E3AFE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177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770"/>
    <w:rsid w:val="009F0885"/>
    <w:rsid w:val="009F615A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05B3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C757D"/>
    <w:rsid w:val="00BE1993"/>
    <w:rsid w:val="00BE4284"/>
    <w:rsid w:val="00BE43E3"/>
    <w:rsid w:val="00BF1A6C"/>
    <w:rsid w:val="00BF40AE"/>
    <w:rsid w:val="00BF75E8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C1239"/>
    <w:rsid w:val="00CC6B44"/>
    <w:rsid w:val="00CD5169"/>
    <w:rsid w:val="00CE034A"/>
    <w:rsid w:val="00CE0619"/>
    <w:rsid w:val="00CE29D2"/>
    <w:rsid w:val="00CF1691"/>
    <w:rsid w:val="00D00EAE"/>
    <w:rsid w:val="00D040EF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1E6A"/>
    <w:rsid w:val="00ED6EE0"/>
    <w:rsid w:val="00EF5EF9"/>
    <w:rsid w:val="00F12382"/>
    <w:rsid w:val="00F12445"/>
    <w:rsid w:val="00F140D7"/>
    <w:rsid w:val="00F17E2E"/>
    <w:rsid w:val="00F23964"/>
    <w:rsid w:val="00F25B64"/>
    <w:rsid w:val="00F2686B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1321"/>
    <w:rsid w:val="00FB6C00"/>
    <w:rsid w:val="00FC2852"/>
    <w:rsid w:val="00FD0C88"/>
    <w:rsid w:val="00FD25FE"/>
    <w:rsid w:val="00FD5BBE"/>
    <w:rsid w:val="00FD60AE"/>
    <w:rsid w:val="00FE1DEB"/>
    <w:rsid w:val="00FE40FD"/>
    <w:rsid w:val="00FE6AA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5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4</cp:revision>
  <cp:lastPrinted>2020-01-16T06:21:00Z</cp:lastPrinted>
  <dcterms:created xsi:type="dcterms:W3CDTF">2022-05-03T20:14:00Z</dcterms:created>
  <dcterms:modified xsi:type="dcterms:W3CDTF">2022-05-03T20:17:00Z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